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27" w:rsidRDefault="00270ADD" w:rsidP="00221127">
      <w:pPr>
        <w:spacing w:after="0" w:line="247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Уведомление о проведении общественных обсуждений </w:t>
      </w: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  <w:t xml:space="preserve">проекта постановления «Об утверждении муниципальной программы муниципального образования муниципальный округ </w:t>
      </w:r>
    </w:p>
    <w:p w:rsidR="00221127" w:rsidRDefault="00270ADD" w:rsidP="00221127">
      <w:pPr>
        <w:spacing w:after="0" w:line="247" w:lineRule="auto"/>
        <w:jc w:val="center"/>
        <w:rPr>
          <w:rFonts w:ascii="Times New Roman" w:eastAsia="Calibri" w:hAnsi="Times New Roman" w:cs="Times New Roman"/>
          <w:b/>
          <w:bCs/>
          <w:color w:val="26282F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  <w:t>город Горячий Ключ Краснодарского края</w:t>
      </w:r>
      <w:r>
        <w:rPr>
          <w:rFonts w:ascii="Times New Roman" w:eastAsia="Calibri" w:hAnsi="Times New Roman" w:cs="Times New Roman"/>
          <w:b/>
          <w:bCs/>
          <w:color w:val="26282F"/>
          <w:spacing w:val="2"/>
          <w:sz w:val="28"/>
          <w:szCs w:val="28"/>
        </w:rPr>
        <w:t xml:space="preserve"> </w:t>
      </w:r>
    </w:p>
    <w:p w:rsidR="00556FD1" w:rsidRDefault="00270ADD" w:rsidP="00221127">
      <w:pPr>
        <w:spacing w:after="0" w:line="24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  <w:t>«</w:t>
      </w:r>
      <w:r w:rsidR="00221127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zh-CN"/>
        </w:rPr>
        <w:t>Охрана окружающей среды</w:t>
      </w:r>
      <w:r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zh-CN"/>
        </w:rPr>
        <w:t xml:space="preserve"> города Горячий Ключ</w:t>
      </w: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  <w:t>»</w:t>
      </w:r>
    </w:p>
    <w:p w:rsidR="00556FD1" w:rsidRDefault="00556FD1" w:rsidP="002211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6FD1" w:rsidRPr="00270ADD" w:rsidRDefault="00270ADD" w:rsidP="00221127">
      <w:pPr>
        <w:pStyle w:val="af8"/>
        <w:widowControl w:val="0"/>
        <w:ind w:firstLine="709"/>
        <w:rPr>
          <w:b/>
          <w:bCs/>
          <w:lang w:val="ru-RU"/>
        </w:rPr>
      </w:pPr>
      <w:r>
        <w:rPr>
          <w:b/>
          <w:bCs/>
          <w:sz w:val="28"/>
          <w:szCs w:val="28"/>
          <w:lang w:val="ru-RU"/>
        </w:rPr>
        <w:t>1. Срок начала и окончания проведения общественного обсуждения проекта муниципальной программы:</w:t>
      </w:r>
    </w:p>
    <w:p w:rsidR="00556FD1" w:rsidRPr="00270ADD" w:rsidRDefault="00270ADD" w:rsidP="00221127">
      <w:pPr>
        <w:pStyle w:val="af8"/>
        <w:widowControl w:val="0"/>
        <w:ind w:firstLine="0"/>
        <w:rPr>
          <w:lang w:val="ru-RU"/>
        </w:rPr>
      </w:pPr>
      <w:r>
        <w:rPr>
          <w:sz w:val="28"/>
          <w:szCs w:val="28"/>
          <w:lang w:val="ru-RU"/>
        </w:rPr>
        <w:t xml:space="preserve">Дата начала общественных обсуждений: </w:t>
      </w:r>
      <w:r w:rsidR="00221127">
        <w:rPr>
          <w:sz w:val="28"/>
          <w:szCs w:val="28"/>
          <w:lang w:val="ru-RU"/>
        </w:rPr>
        <w:t>05</w:t>
      </w:r>
      <w:r>
        <w:rPr>
          <w:sz w:val="28"/>
          <w:szCs w:val="28"/>
          <w:lang w:val="ru-RU"/>
        </w:rPr>
        <w:t>.0</w:t>
      </w:r>
      <w:r w:rsidR="00221127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.2026 года.</w:t>
      </w:r>
    </w:p>
    <w:p w:rsidR="00556FD1" w:rsidRPr="00270ADD" w:rsidRDefault="00270ADD" w:rsidP="00221127">
      <w:pPr>
        <w:pStyle w:val="af8"/>
        <w:widowControl w:val="0"/>
        <w:ind w:firstLine="0"/>
        <w:rPr>
          <w:lang w:val="ru-RU"/>
        </w:rPr>
      </w:pPr>
      <w:r>
        <w:rPr>
          <w:sz w:val="28"/>
          <w:szCs w:val="28"/>
          <w:lang w:val="ru-RU"/>
        </w:rPr>
        <w:t xml:space="preserve">Дата окончания общественных обсуждений: </w:t>
      </w:r>
      <w:r w:rsidR="00221127">
        <w:rPr>
          <w:sz w:val="28"/>
          <w:szCs w:val="28"/>
          <w:lang w:val="ru-RU"/>
        </w:rPr>
        <w:t>18.08</w:t>
      </w:r>
      <w:r>
        <w:rPr>
          <w:sz w:val="28"/>
          <w:szCs w:val="28"/>
          <w:lang w:val="ru-RU"/>
        </w:rPr>
        <w:t>.2026 года.</w:t>
      </w:r>
    </w:p>
    <w:p w:rsidR="00556FD1" w:rsidRDefault="00556FD1" w:rsidP="00221127">
      <w:pPr>
        <w:pStyle w:val="af8"/>
        <w:widowControl w:val="0"/>
        <w:ind w:firstLine="0"/>
        <w:rPr>
          <w:sz w:val="28"/>
          <w:szCs w:val="28"/>
          <w:lang w:val="ru-RU"/>
        </w:rPr>
      </w:pPr>
    </w:p>
    <w:p w:rsidR="00556FD1" w:rsidRPr="00270ADD" w:rsidRDefault="00270ADD" w:rsidP="00221127">
      <w:pPr>
        <w:pStyle w:val="af8"/>
        <w:widowControl w:val="0"/>
        <w:ind w:firstLine="709"/>
        <w:rPr>
          <w:b/>
          <w:bCs/>
          <w:lang w:val="ru-RU"/>
        </w:rPr>
      </w:pPr>
      <w:r>
        <w:rPr>
          <w:b/>
          <w:bCs/>
          <w:sz w:val="28"/>
          <w:szCs w:val="28"/>
          <w:lang w:val="ru-RU"/>
        </w:rPr>
        <w:t>2. Официальный адрес электронной почты координатора муниципальной программы в информационно-телекоммуникационной сети «Интернет», по которому направляются в электронной форме замечания и предложения представителей общественности к проекту муниципальной программы:</w:t>
      </w:r>
    </w:p>
    <w:p w:rsidR="00556FD1" w:rsidRPr="00221127" w:rsidRDefault="00270ADD" w:rsidP="00221127">
      <w:pPr>
        <w:pStyle w:val="af8"/>
        <w:widowControl w:val="0"/>
        <w:ind w:firstLine="0"/>
        <w:rPr>
          <w:sz w:val="20"/>
          <w:lang w:val="ru-RU"/>
        </w:rPr>
      </w:pPr>
      <w:r>
        <w:rPr>
          <w:sz w:val="28"/>
          <w:szCs w:val="28"/>
          <w:lang w:val="ru-RU"/>
        </w:rPr>
        <w:t xml:space="preserve">Координатор муниципальной программы: </w:t>
      </w:r>
      <w:r w:rsidR="00221127">
        <w:rPr>
          <w:sz w:val="28"/>
          <w:szCs w:val="28"/>
          <w:lang w:val="ru-RU"/>
        </w:rPr>
        <w:t>отдел сельского хозяйства и промышленности</w:t>
      </w:r>
      <w:r>
        <w:rPr>
          <w:sz w:val="28"/>
          <w:szCs w:val="28"/>
          <w:lang w:val="ru-RU"/>
        </w:rPr>
        <w:t xml:space="preserve"> администрации муниципального образования муниципальный округ город Горячий Ключ Краснодарского края: </w:t>
      </w:r>
      <w:proofErr w:type="spellStart"/>
      <w:r w:rsidR="00221127">
        <w:rPr>
          <w:sz w:val="28"/>
          <w:szCs w:val="28"/>
        </w:rPr>
        <w:t>ush</w:t>
      </w:r>
      <w:proofErr w:type="spellEnd"/>
      <w:r w:rsidR="00221127" w:rsidRPr="00221127">
        <w:rPr>
          <w:sz w:val="28"/>
          <w:szCs w:val="28"/>
          <w:lang w:val="ru-RU"/>
        </w:rPr>
        <w:t>259@</w:t>
      </w:r>
      <w:proofErr w:type="spellStart"/>
      <w:r w:rsidR="00221127">
        <w:rPr>
          <w:sz w:val="28"/>
          <w:szCs w:val="28"/>
        </w:rPr>
        <w:t>msh</w:t>
      </w:r>
      <w:proofErr w:type="spellEnd"/>
      <w:r w:rsidR="00221127" w:rsidRPr="00221127">
        <w:rPr>
          <w:sz w:val="28"/>
          <w:szCs w:val="28"/>
          <w:lang w:val="ru-RU"/>
        </w:rPr>
        <w:t>.</w:t>
      </w:r>
      <w:proofErr w:type="spellStart"/>
      <w:r w:rsidR="00221127">
        <w:rPr>
          <w:sz w:val="28"/>
          <w:szCs w:val="28"/>
        </w:rPr>
        <w:t>krasnodar</w:t>
      </w:r>
      <w:proofErr w:type="spellEnd"/>
      <w:r w:rsidR="00221127" w:rsidRPr="00221127">
        <w:rPr>
          <w:sz w:val="28"/>
          <w:szCs w:val="28"/>
          <w:lang w:val="ru-RU"/>
        </w:rPr>
        <w:t>.</w:t>
      </w:r>
      <w:proofErr w:type="spellStart"/>
      <w:r w:rsidR="00221127">
        <w:rPr>
          <w:sz w:val="28"/>
          <w:szCs w:val="28"/>
        </w:rPr>
        <w:t>ru</w:t>
      </w:r>
      <w:proofErr w:type="spellEnd"/>
    </w:p>
    <w:p w:rsidR="00556FD1" w:rsidRDefault="00556FD1" w:rsidP="00221127">
      <w:pPr>
        <w:pStyle w:val="af8"/>
        <w:widowControl w:val="0"/>
        <w:ind w:firstLine="0"/>
        <w:rPr>
          <w:sz w:val="28"/>
          <w:szCs w:val="28"/>
          <w:lang w:val="ru-RU"/>
        </w:rPr>
      </w:pPr>
    </w:p>
    <w:p w:rsidR="00556FD1" w:rsidRPr="00270ADD" w:rsidRDefault="00270ADD" w:rsidP="00221127">
      <w:pPr>
        <w:pStyle w:val="af8"/>
        <w:widowControl w:val="0"/>
        <w:ind w:firstLine="709"/>
        <w:rPr>
          <w:b/>
          <w:bCs/>
          <w:lang w:val="ru-RU"/>
        </w:rPr>
      </w:pPr>
      <w:r>
        <w:rPr>
          <w:b/>
          <w:bCs/>
          <w:sz w:val="28"/>
          <w:szCs w:val="28"/>
          <w:lang w:val="ru-RU"/>
        </w:rPr>
        <w:t>3. Порядок направления предложений и замечаний, требования к замечаниям и предложениям представителей общественности к проекту муниципальной программы:</w:t>
      </w:r>
    </w:p>
    <w:p w:rsidR="00556FD1" w:rsidRDefault="00270ADD" w:rsidP="0022112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556FD1" w:rsidRDefault="00270ADD" w:rsidP="0022112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:rsidR="00556FD1" w:rsidRDefault="00270ADD" w:rsidP="002211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556FD1" w:rsidRDefault="00270ADD" w:rsidP="00221127">
      <w:pPr>
        <w:widowControl w:val="0"/>
        <w:spacing w:after="0" w:line="247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В случае отказа участника общественных обсуждений в предоставлении сведений, в журнале учета замечаний и предложений участников общественных обсуждений ответственным лицом делается соответствующая отметка.</w:t>
      </w:r>
    </w:p>
    <w:p w:rsidR="00556FD1" w:rsidRDefault="00556FD1" w:rsidP="00221127">
      <w:pPr>
        <w:widowControl w:val="0"/>
        <w:spacing w:after="0" w:line="240" w:lineRule="auto"/>
        <w:jc w:val="both"/>
        <w:rPr>
          <w:spacing w:val="-6"/>
          <w:sz w:val="28"/>
          <w:szCs w:val="28"/>
        </w:rPr>
      </w:pPr>
    </w:p>
    <w:p w:rsidR="00556FD1" w:rsidRDefault="00270ADD" w:rsidP="002211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 Общественное обсуждение проекта муниципальной программы заключается в направлении представителями общественности замечаний и предложений к проекту муниципальной программы на официальный адрес электронной почты координатора муниципальной программы в информационно-телекоммуникационной сети «Интернет».</w:t>
      </w:r>
    </w:p>
    <w:p w:rsidR="00556FD1" w:rsidRPr="00270ADD" w:rsidRDefault="00270ADD" w:rsidP="00221127">
      <w:pPr>
        <w:pStyle w:val="af8"/>
        <w:widowControl w:val="0"/>
        <w:rPr>
          <w:lang w:val="ru-RU"/>
        </w:rPr>
      </w:pPr>
      <w:r>
        <w:rPr>
          <w:sz w:val="28"/>
          <w:szCs w:val="28"/>
          <w:lang w:val="ru-RU"/>
        </w:rPr>
        <w:t xml:space="preserve">Замечания и предложения представителей общественности к проекту муниципальной программы должны соответствовать требованиям, </w:t>
      </w:r>
      <w:r>
        <w:rPr>
          <w:sz w:val="28"/>
          <w:szCs w:val="28"/>
          <w:lang w:val="ru-RU"/>
        </w:rPr>
        <w:lastRenderedPageBreak/>
        <w:t xml:space="preserve">предъявляемым к обращениям граждан, установленным </w:t>
      </w:r>
      <w:hyperlink r:id="rId6">
        <w:r>
          <w:rPr>
            <w:color w:val="000000" w:themeColor="text1"/>
            <w:sz w:val="28"/>
            <w:szCs w:val="28"/>
            <w:lang w:val="ru-RU"/>
          </w:rPr>
          <w:t>Федеральным законом</w:t>
        </w:r>
      </w:hyperlink>
      <w:r>
        <w:rPr>
          <w:sz w:val="28"/>
          <w:szCs w:val="28"/>
          <w:lang w:val="ru-RU"/>
        </w:rPr>
        <w:t xml:space="preserve"> от 2 мая 2006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г. №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59-ФЗ «О порядке рассмотрения обращений граждан Российской Федерации».</w:t>
      </w:r>
    </w:p>
    <w:p w:rsidR="00556FD1" w:rsidRDefault="00270ADD" w:rsidP="00221127">
      <w:pPr>
        <w:widowControl w:val="0"/>
        <w:spacing w:after="0" w:line="240" w:lineRule="auto"/>
        <w:ind w:firstLine="851"/>
        <w:jc w:val="both"/>
        <w:rPr>
          <w:b/>
          <w:bCs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Замечания и предложения представителей общественности к проекту муниципальной программы, поступившие после срока окончания проведения общественного обсуждения проекта муниципальной программы, не учитываются при его доработке и рассматриваются в порядке, установленном </w:t>
      </w:r>
      <w:hyperlink r:id="rId7">
        <w:r>
          <w:rPr>
            <w:rFonts w:ascii="Times New Roman" w:hAnsi="Times New Roman"/>
            <w:color w:val="000000" w:themeColor="text1"/>
            <w:spacing w:val="-6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/>
          <w:spacing w:val="-6"/>
          <w:sz w:val="28"/>
          <w:szCs w:val="28"/>
        </w:rPr>
        <w:t xml:space="preserve"> от 2 мая 2006 г. № 59-ФЗ «О порядке рассмотрения обращений граждан Российской Федерации».</w:t>
      </w:r>
    </w:p>
    <w:p w:rsidR="00556FD1" w:rsidRDefault="00556FD1" w:rsidP="00221127">
      <w:pPr>
        <w:pStyle w:val="af8"/>
        <w:widowControl w:val="0"/>
        <w:spacing w:after="160"/>
        <w:ind w:firstLine="0"/>
        <w:jc w:val="left"/>
        <w:rPr>
          <w:sz w:val="28"/>
          <w:szCs w:val="28"/>
          <w:lang w:val="ru-RU"/>
        </w:rPr>
      </w:pPr>
    </w:p>
    <w:sectPr w:rsidR="00556FD1" w:rsidSect="00A20E96">
      <w:headerReference w:type="default" r:id="rId8"/>
      <w:pgSz w:w="11906" w:h="16800"/>
      <w:pgMar w:top="851" w:right="567" w:bottom="1134" w:left="1701" w:header="720" w:footer="0" w:gutter="0"/>
      <w:cols w:space="720"/>
      <w:formProt w:val="0"/>
      <w:titlePg/>
      <w:docGrid w:linePitch="299" w:charSpace="860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E96" w:rsidRDefault="00270ADD">
      <w:pPr>
        <w:spacing w:after="0" w:line="240" w:lineRule="auto"/>
      </w:pPr>
      <w:r>
        <w:separator/>
      </w:r>
    </w:p>
  </w:endnote>
  <w:endnote w:type="continuationSeparator" w:id="0">
    <w:p w:rsidR="00A20E96" w:rsidRDefault="00270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E96" w:rsidRDefault="00270ADD">
      <w:pPr>
        <w:spacing w:after="0" w:line="240" w:lineRule="auto"/>
      </w:pPr>
      <w:r>
        <w:separator/>
      </w:r>
    </w:p>
  </w:footnote>
  <w:footnote w:type="continuationSeparator" w:id="0">
    <w:p w:rsidR="00A20E96" w:rsidRDefault="00270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289197"/>
      <w:docPartObj>
        <w:docPartGallery w:val="Page Numbers (Top of Page)"/>
        <w:docPartUnique/>
      </w:docPartObj>
    </w:sdtPr>
    <w:sdtContent>
      <w:p w:rsidR="00556FD1" w:rsidRDefault="00A20E9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556FD1" w:rsidRDefault="00556F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FD1"/>
    <w:rsid w:val="00221127"/>
    <w:rsid w:val="00270ADD"/>
    <w:rsid w:val="00556FD1"/>
    <w:rsid w:val="00A20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B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414E2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414E2"/>
    <w:rPr>
      <w:rFonts w:ascii="Arial" w:hAnsi="Arial" w:cs="Arial"/>
      <w:b/>
      <w:bCs/>
      <w:color w:val="26282F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1C260F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6F7D01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6F7D01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34652D"/>
    <w:rPr>
      <w:rFonts w:ascii="Tahoma" w:hAnsi="Tahoma" w:cs="Tahoma"/>
      <w:sz w:val="16"/>
      <w:szCs w:val="16"/>
    </w:rPr>
  </w:style>
  <w:style w:type="character" w:customStyle="1" w:styleId="a9">
    <w:name w:val="Символ концевой сноски"/>
    <w:qFormat/>
    <w:rsid w:val="00A20E96"/>
    <w:rPr>
      <w:vertAlign w:val="superscript"/>
    </w:rPr>
  </w:style>
  <w:style w:type="character" w:customStyle="1" w:styleId="aa">
    <w:name w:val="Текст концевой сноски Знак"/>
    <w:qFormat/>
    <w:rsid w:val="00A20E96"/>
    <w:rPr>
      <w:rFonts w:ascii="Times New Roman" w:eastAsia="Times New Roman" w:hAnsi="Times New Roman" w:cs="Times New Roman"/>
    </w:rPr>
  </w:style>
  <w:style w:type="character" w:customStyle="1" w:styleId="3">
    <w:name w:val="Основной текст с отступом 3 Знак"/>
    <w:qFormat/>
    <w:rsid w:val="00A20E96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Основной текст Знак"/>
    <w:qFormat/>
    <w:rsid w:val="00A20E96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8">
    <w:name w:val="WW8Num1z8"/>
    <w:qFormat/>
    <w:rsid w:val="00A20E96"/>
  </w:style>
  <w:style w:type="character" w:customStyle="1" w:styleId="WW8Num1z7">
    <w:name w:val="WW8Num1z7"/>
    <w:qFormat/>
    <w:rsid w:val="00A20E96"/>
  </w:style>
  <w:style w:type="character" w:customStyle="1" w:styleId="WW8Num1z6">
    <w:name w:val="WW8Num1z6"/>
    <w:qFormat/>
    <w:rsid w:val="00A20E96"/>
  </w:style>
  <w:style w:type="character" w:customStyle="1" w:styleId="WW8Num1z5">
    <w:name w:val="WW8Num1z5"/>
    <w:qFormat/>
    <w:rsid w:val="00A20E96"/>
  </w:style>
  <w:style w:type="character" w:customStyle="1" w:styleId="WW8Num1z4">
    <w:name w:val="WW8Num1z4"/>
    <w:qFormat/>
    <w:rsid w:val="00A20E96"/>
  </w:style>
  <w:style w:type="character" w:customStyle="1" w:styleId="WW8Num1z3">
    <w:name w:val="WW8Num1z3"/>
    <w:qFormat/>
    <w:rsid w:val="00A20E96"/>
  </w:style>
  <w:style w:type="character" w:customStyle="1" w:styleId="WW8Num1z2">
    <w:name w:val="WW8Num1z2"/>
    <w:qFormat/>
    <w:rsid w:val="00A20E96"/>
  </w:style>
  <w:style w:type="character" w:customStyle="1" w:styleId="WW8Num1z1">
    <w:name w:val="WW8Num1z1"/>
    <w:qFormat/>
    <w:rsid w:val="00A20E96"/>
  </w:style>
  <w:style w:type="character" w:customStyle="1" w:styleId="WW8Num1z0">
    <w:name w:val="WW8Num1z0"/>
    <w:qFormat/>
    <w:rsid w:val="00A20E96"/>
  </w:style>
  <w:style w:type="character" w:customStyle="1" w:styleId="ac">
    <w:name w:val="Выделение жирным"/>
    <w:qFormat/>
    <w:rsid w:val="00A20E96"/>
    <w:rPr>
      <w:b/>
      <w:bCs/>
    </w:rPr>
  </w:style>
  <w:style w:type="paragraph" w:styleId="ad">
    <w:name w:val="Title"/>
    <w:basedOn w:val="a"/>
    <w:next w:val="ae"/>
    <w:qFormat/>
    <w:rsid w:val="00A20E96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Body Text"/>
    <w:basedOn w:val="a"/>
    <w:rsid w:val="00A20E96"/>
    <w:pPr>
      <w:spacing w:after="140"/>
    </w:pPr>
  </w:style>
  <w:style w:type="paragraph" w:styleId="af">
    <w:name w:val="List"/>
    <w:basedOn w:val="ae"/>
    <w:rsid w:val="00A20E96"/>
    <w:rPr>
      <w:rFonts w:cs="Droid Sans Devanagari"/>
    </w:rPr>
  </w:style>
  <w:style w:type="paragraph" w:styleId="af0">
    <w:name w:val="caption"/>
    <w:basedOn w:val="a"/>
    <w:qFormat/>
    <w:rsid w:val="00A20E96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1">
    <w:name w:val="index heading"/>
    <w:basedOn w:val="a"/>
    <w:qFormat/>
    <w:rsid w:val="00A20E96"/>
    <w:pPr>
      <w:suppressLineNumbers/>
    </w:pPr>
    <w:rPr>
      <w:rFonts w:cs="Droid Sans Devanagari"/>
    </w:rPr>
  </w:style>
  <w:style w:type="paragraph" w:customStyle="1" w:styleId="11">
    <w:name w:val="Заголовок1"/>
    <w:basedOn w:val="a"/>
    <w:next w:val="ae"/>
    <w:qFormat/>
    <w:rsid w:val="00A20E96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customStyle="1" w:styleId="af2">
    <w:name w:val="Таблицы (моноширинный)"/>
    <w:basedOn w:val="a"/>
    <w:next w:val="a"/>
    <w:uiPriority w:val="99"/>
    <w:qFormat/>
    <w:rsid w:val="001414E2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3">
    <w:name w:val="Колонтитул"/>
    <w:basedOn w:val="a"/>
    <w:qFormat/>
    <w:rsid w:val="00A20E96"/>
  </w:style>
  <w:style w:type="paragraph" w:customStyle="1" w:styleId="af4">
    <w:name w:val="Верхний и нижний колонтитулы"/>
    <w:basedOn w:val="a"/>
    <w:qFormat/>
    <w:rsid w:val="00A20E96"/>
  </w:style>
  <w:style w:type="paragraph" w:styleId="a4">
    <w:name w:val="header"/>
    <w:basedOn w:val="a"/>
    <w:link w:val="a3"/>
    <w:uiPriority w:val="99"/>
    <w:unhideWhenUsed/>
    <w:rsid w:val="006F7D01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6F7D01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qFormat/>
    <w:rsid w:val="00A20E96"/>
    <w:rPr>
      <w:rFonts w:ascii="Tahoma" w:hAnsi="Tahoma" w:cs="Tahoma"/>
      <w:sz w:val="16"/>
      <w:szCs w:val="16"/>
    </w:rPr>
  </w:style>
  <w:style w:type="paragraph" w:customStyle="1" w:styleId="af5">
    <w:name w:val="Содержимое таблицы"/>
    <w:basedOn w:val="a"/>
    <w:qFormat/>
    <w:rsid w:val="00A20E96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A20E96"/>
    <w:pPr>
      <w:jc w:val="center"/>
    </w:pPr>
    <w:rPr>
      <w:b/>
      <w:bCs/>
    </w:rPr>
  </w:style>
  <w:style w:type="paragraph" w:customStyle="1" w:styleId="Standard">
    <w:name w:val="Standard"/>
    <w:qFormat/>
    <w:rsid w:val="00A20E96"/>
    <w:pPr>
      <w:widowControl w:val="0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styleId="af7">
    <w:name w:val="endnote text"/>
    <w:basedOn w:val="a"/>
    <w:rsid w:val="00A20E96"/>
  </w:style>
  <w:style w:type="paragraph" w:customStyle="1" w:styleId="31">
    <w:name w:val="Основной текст с отступом 31"/>
    <w:basedOn w:val="a"/>
    <w:qFormat/>
    <w:rsid w:val="00A20E96"/>
    <w:pPr>
      <w:spacing w:after="120"/>
      <w:ind w:left="283"/>
    </w:pPr>
    <w:rPr>
      <w:sz w:val="16"/>
      <w:szCs w:val="16"/>
    </w:rPr>
  </w:style>
  <w:style w:type="paragraph" w:styleId="30">
    <w:name w:val="Body Text Indent 3"/>
    <w:basedOn w:val="a"/>
    <w:qFormat/>
    <w:rsid w:val="00A20E96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qFormat/>
    <w:rsid w:val="00A20E96"/>
    <w:pPr>
      <w:ind w:firstLine="709"/>
      <w:jc w:val="both"/>
    </w:pPr>
  </w:style>
  <w:style w:type="paragraph" w:customStyle="1" w:styleId="110">
    <w:name w:val="Заголовок 11"/>
    <w:qFormat/>
    <w:rsid w:val="00A20E96"/>
    <w:pPr>
      <w:keepNext/>
      <w:spacing w:before="240" w:after="120"/>
      <w:ind w:firstLine="720"/>
      <w:jc w:val="center"/>
    </w:pPr>
    <w:rPr>
      <w:rFonts w:ascii="Times New Roman" w:eastAsia="Segoe UI" w:hAnsi="Times New Roman" w:cs="Tahoma"/>
      <w:b/>
      <w:color w:val="000000"/>
      <w:sz w:val="24"/>
      <w:szCs w:val="24"/>
      <w:lang w:val="en-US" w:bidi="en-US"/>
    </w:rPr>
  </w:style>
  <w:style w:type="paragraph" w:customStyle="1" w:styleId="af8">
    <w:name w:val="Нормальный"/>
    <w:qFormat/>
    <w:rsid w:val="00A20E96"/>
    <w:pPr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table" w:styleId="af9">
    <w:name w:val="Table Grid"/>
    <w:basedOn w:val="a1"/>
    <w:uiPriority w:val="59"/>
    <w:rsid w:val="00141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46661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6661/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goloviznina_i</dc:creator>
  <dc:description/>
  <cp:lastModifiedBy>Польская</cp:lastModifiedBy>
  <cp:revision>180</cp:revision>
  <cp:lastPrinted>2026-01-20T13:25:00Z</cp:lastPrinted>
  <dcterms:created xsi:type="dcterms:W3CDTF">2019-05-27T11:37:00Z</dcterms:created>
  <dcterms:modified xsi:type="dcterms:W3CDTF">2026-08-03T13:43:00Z</dcterms:modified>
  <dc:language>ru-RU</dc:language>
</cp:coreProperties>
</file>